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4697" w14:textId="3670BF94" w:rsidR="00AF40BB" w:rsidRDefault="00AF40BB" w:rsidP="00AF40BB">
      <w:pPr>
        <w:tabs>
          <w:tab w:val="left" w:pos="5387"/>
        </w:tabs>
        <w:spacing w:before="0"/>
        <w:ind w:right="283"/>
      </w:pPr>
    </w:p>
    <w:p w14:paraId="1E72607E" w14:textId="24EC7F71" w:rsidR="00D23DEA" w:rsidRDefault="00D23DEA" w:rsidP="00AF40BB">
      <w:pPr>
        <w:tabs>
          <w:tab w:val="left" w:pos="5387"/>
        </w:tabs>
        <w:spacing w:before="0"/>
        <w:ind w:right="283"/>
      </w:pPr>
    </w:p>
    <w:p w14:paraId="1FE1D856" w14:textId="77777777" w:rsidR="00D23DEA" w:rsidRPr="00AF40BB" w:rsidRDefault="00D23DEA" w:rsidP="00AF40BB">
      <w:pPr>
        <w:tabs>
          <w:tab w:val="left" w:pos="5387"/>
        </w:tabs>
        <w:spacing w:before="0"/>
        <w:ind w:right="283"/>
      </w:pPr>
    </w:p>
    <w:p w14:paraId="36F69AA6" w14:textId="77777777" w:rsidR="00AF40BB" w:rsidRPr="00AF40BB" w:rsidRDefault="00AF40BB" w:rsidP="00AF40BB">
      <w:pPr>
        <w:tabs>
          <w:tab w:val="left" w:pos="5387"/>
        </w:tabs>
        <w:spacing w:before="0"/>
        <w:ind w:right="283"/>
        <w:rPr>
          <w:rFonts w:cstheme="minorHAnsi"/>
          <w:lang w:val="nl-BE"/>
        </w:rPr>
      </w:pPr>
    </w:p>
    <w:p w14:paraId="4B6844B8" w14:textId="1E53F75F" w:rsidR="00E06B4A" w:rsidRPr="00AF40BB" w:rsidRDefault="00E06B4A" w:rsidP="00AF40BB">
      <w:pPr>
        <w:pStyle w:val="Paragraphedeliste"/>
        <w:numPr>
          <w:ilvl w:val="0"/>
          <w:numId w:val="6"/>
        </w:numPr>
        <w:tabs>
          <w:tab w:val="left" w:pos="5387"/>
        </w:tabs>
        <w:spacing w:before="0"/>
        <w:ind w:left="142" w:right="283"/>
        <w:jc w:val="both"/>
        <w:rPr>
          <w:rFonts w:cstheme="minorHAnsi"/>
          <w:lang w:val="nl-BE"/>
        </w:rPr>
      </w:pPr>
      <w:r w:rsidRPr="00AF40BB">
        <w:rPr>
          <w:rFonts w:cstheme="minorHAnsi"/>
          <w:lang w:val="nl-BE"/>
        </w:rPr>
        <w:t xml:space="preserve">Dit </w:t>
      </w:r>
      <w:r w:rsidRPr="00A851E7">
        <w:rPr>
          <w:rFonts w:cstheme="minorHAnsi"/>
          <w:bCs/>
          <w:lang w:val="nl-BE"/>
        </w:rPr>
        <w:t>Bijzonder Reglement</w:t>
      </w:r>
      <w:r w:rsidRPr="00AF40BB">
        <w:rPr>
          <w:rFonts w:cstheme="minorHAnsi"/>
          <w:lang w:val="nl-BE"/>
        </w:rPr>
        <w:t xml:space="preserve"> van </w:t>
      </w:r>
      <w:r w:rsidRPr="00A851E7">
        <w:rPr>
          <w:rFonts w:cstheme="minorHAnsi"/>
          <w:b/>
          <w:bCs/>
          <w:lang w:val="nl-BE"/>
        </w:rPr>
        <w:t xml:space="preserve">HET VAKANTIESALON </w:t>
      </w:r>
      <w:r w:rsidR="00AF40BB" w:rsidRPr="00A851E7">
        <w:rPr>
          <w:rFonts w:cstheme="minorHAnsi"/>
          <w:b/>
          <w:bCs/>
          <w:lang w:val="nl-BE"/>
        </w:rPr>
        <w:t xml:space="preserve">van </w:t>
      </w:r>
      <w:r w:rsidRPr="00A851E7">
        <w:rPr>
          <w:rFonts w:cstheme="minorHAnsi"/>
          <w:b/>
          <w:bCs/>
          <w:lang w:val="nl-BE"/>
        </w:rPr>
        <w:t>BRUSSEL</w:t>
      </w:r>
      <w:r w:rsidRPr="00AF40BB">
        <w:rPr>
          <w:rFonts w:cstheme="minorHAnsi"/>
          <w:lang w:val="nl-BE"/>
        </w:rPr>
        <w:t xml:space="preserve"> is een bijlage van de Algemene Voorwaarden en het Algemeen Reglement en maakt er integraal deel van uit. De </w:t>
      </w:r>
      <w:r w:rsidR="00AF40BB">
        <w:rPr>
          <w:rFonts w:cstheme="minorHAnsi"/>
          <w:lang w:val="nl-BE"/>
        </w:rPr>
        <w:t>e</w:t>
      </w:r>
      <w:r w:rsidRPr="00AF40BB">
        <w:rPr>
          <w:rFonts w:cstheme="minorHAnsi"/>
          <w:lang w:val="nl-BE"/>
        </w:rPr>
        <w:t xml:space="preserve">xposant verklaart en herkent kennis genomen te hebben van bovenvermelde documenten. </w:t>
      </w:r>
    </w:p>
    <w:p w14:paraId="7A2114B1" w14:textId="77777777" w:rsidR="00E06B4A" w:rsidRPr="00AF40BB" w:rsidRDefault="00E06B4A" w:rsidP="00AF40BB">
      <w:pPr>
        <w:tabs>
          <w:tab w:val="left" w:pos="5387"/>
        </w:tabs>
        <w:spacing w:before="0"/>
        <w:ind w:left="142" w:right="283"/>
        <w:jc w:val="both"/>
        <w:rPr>
          <w:rFonts w:cstheme="minorHAnsi"/>
          <w:lang w:val="nl-BE"/>
        </w:rPr>
      </w:pPr>
    </w:p>
    <w:p w14:paraId="6223BFF0" w14:textId="65FFEAB5" w:rsidR="00E06B4A" w:rsidRPr="00AF40BB" w:rsidRDefault="00E06B4A" w:rsidP="00AF40BB">
      <w:pPr>
        <w:pStyle w:val="Paragraphedeliste"/>
        <w:numPr>
          <w:ilvl w:val="0"/>
          <w:numId w:val="6"/>
        </w:numPr>
        <w:tabs>
          <w:tab w:val="left" w:pos="5387"/>
        </w:tabs>
        <w:spacing w:before="0"/>
        <w:ind w:left="142" w:right="283"/>
        <w:jc w:val="both"/>
        <w:rPr>
          <w:rFonts w:cstheme="minorHAnsi"/>
          <w:lang w:val="nl-BE"/>
        </w:rPr>
      </w:pPr>
      <w:r w:rsidRPr="00A851E7">
        <w:rPr>
          <w:rFonts w:cstheme="minorHAnsi"/>
          <w:b/>
          <w:bCs/>
          <w:lang w:val="nl-BE"/>
        </w:rPr>
        <w:t xml:space="preserve">HET VAKANTIESALON </w:t>
      </w:r>
      <w:r w:rsidR="00AF40BB" w:rsidRPr="00A851E7">
        <w:rPr>
          <w:rFonts w:cstheme="minorHAnsi"/>
          <w:b/>
          <w:bCs/>
          <w:lang w:val="nl-BE"/>
        </w:rPr>
        <w:t xml:space="preserve">van </w:t>
      </w:r>
      <w:r w:rsidRPr="00A851E7">
        <w:rPr>
          <w:rFonts w:cstheme="minorHAnsi"/>
          <w:b/>
          <w:bCs/>
          <w:lang w:val="nl-BE"/>
        </w:rPr>
        <w:t>BRUSSEL</w:t>
      </w:r>
      <w:r w:rsidRPr="00AF40BB">
        <w:rPr>
          <w:rFonts w:cstheme="minorHAnsi"/>
          <w:lang w:val="nl-BE"/>
        </w:rPr>
        <w:t xml:space="preserve"> vindt elk jaar plaats in de Paleizen van BRUSSELS EXPO. Zoals elke beurs, heeft ze het doel om enerzijds toeristische regio’s uit België en buitenland, touroperators en reisagenten en anderzijds bezoekers (al dan niet professionelen), die geïnteresseerd zijn in de voorgestelde producten en diensten, met elkaar in contact te brengen. HET VAKANTIESALON </w:t>
      </w:r>
      <w:r w:rsidR="00AF40BB">
        <w:rPr>
          <w:rFonts w:cstheme="minorHAnsi"/>
          <w:lang w:val="nl-BE"/>
        </w:rPr>
        <w:t xml:space="preserve">van </w:t>
      </w:r>
      <w:r w:rsidRPr="00AF40BB">
        <w:rPr>
          <w:rFonts w:cstheme="minorHAnsi"/>
          <w:lang w:val="nl-BE"/>
        </w:rPr>
        <w:t xml:space="preserve">BRUSSEL richt zich op 2 doelgroepen: de professionelen uit de sector en het grote publiek. HET VAKANTIESALON </w:t>
      </w:r>
      <w:r w:rsidR="00AF40BB">
        <w:rPr>
          <w:rFonts w:cstheme="minorHAnsi"/>
          <w:lang w:val="nl-BE"/>
        </w:rPr>
        <w:t xml:space="preserve">van </w:t>
      </w:r>
      <w:r w:rsidRPr="00AF40BB">
        <w:rPr>
          <w:rFonts w:cstheme="minorHAnsi"/>
          <w:lang w:val="nl-BE"/>
        </w:rPr>
        <w:t xml:space="preserve">BRUSSEL trekt bezoekers aan afkomstig uit alle Belgische regio’s. </w:t>
      </w:r>
    </w:p>
    <w:p w14:paraId="10873AEC" w14:textId="77777777" w:rsidR="00E06B4A" w:rsidRPr="00AF40BB" w:rsidRDefault="00E06B4A" w:rsidP="00AF40BB">
      <w:pPr>
        <w:tabs>
          <w:tab w:val="left" w:pos="5387"/>
        </w:tabs>
        <w:spacing w:before="0"/>
        <w:ind w:left="142" w:right="283"/>
        <w:jc w:val="both"/>
        <w:rPr>
          <w:rFonts w:cstheme="minorHAnsi"/>
          <w:lang w:val="nl-BE"/>
        </w:rPr>
      </w:pPr>
    </w:p>
    <w:p w14:paraId="2EEC3651" w14:textId="27477382" w:rsidR="00E06B4A" w:rsidRPr="00AF40BB" w:rsidRDefault="00E06B4A" w:rsidP="00AF40BB">
      <w:pPr>
        <w:pStyle w:val="Paragraphedeliste"/>
        <w:numPr>
          <w:ilvl w:val="0"/>
          <w:numId w:val="6"/>
        </w:numPr>
        <w:tabs>
          <w:tab w:val="left" w:pos="5387"/>
        </w:tabs>
        <w:spacing w:before="0"/>
        <w:ind w:left="142" w:right="283"/>
        <w:jc w:val="both"/>
        <w:rPr>
          <w:rFonts w:cstheme="minorHAnsi"/>
          <w:lang w:val="nl-BE"/>
        </w:rPr>
      </w:pPr>
      <w:r w:rsidRPr="00AF40BB">
        <w:rPr>
          <w:rFonts w:cstheme="minorHAnsi"/>
          <w:b/>
          <w:lang w:val="nl-BE"/>
        </w:rPr>
        <w:t xml:space="preserve">HET VAKANTIESALON </w:t>
      </w:r>
      <w:r w:rsidR="00AF40BB">
        <w:rPr>
          <w:rFonts w:cstheme="minorHAnsi"/>
          <w:b/>
          <w:lang w:val="nl-BE"/>
        </w:rPr>
        <w:t xml:space="preserve">van </w:t>
      </w:r>
      <w:r w:rsidRPr="00AF40BB">
        <w:rPr>
          <w:rFonts w:cstheme="minorHAnsi"/>
          <w:b/>
          <w:lang w:val="nl-BE"/>
        </w:rPr>
        <w:t>BRUSSEL</w:t>
      </w:r>
      <w:r w:rsidRPr="00AF40BB">
        <w:rPr>
          <w:rFonts w:cstheme="minorHAnsi"/>
          <w:lang w:val="nl-BE"/>
        </w:rPr>
        <w:t xml:space="preserve"> wordt georganiseerd door FISA OPERATIONS NV, met maatschappelijke zetel te </w:t>
      </w:r>
      <w:proofErr w:type="spellStart"/>
      <w:r w:rsidRPr="00AF40BB">
        <w:rPr>
          <w:rFonts w:cstheme="minorHAnsi"/>
          <w:lang w:val="nl-BE"/>
        </w:rPr>
        <w:t>Atomiumsquare</w:t>
      </w:r>
      <w:proofErr w:type="spellEnd"/>
      <w:r w:rsidRPr="00AF40BB">
        <w:rPr>
          <w:rFonts w:cstheme="minorHAnsi"/>
          <w:lang w:val="nl-BE"/>
        </w:rPr>
        <w:t xml:space="preserve"> 1 PB 505, 1020 Brussel</w:t>
      </w:r>
      <w:r w:rsidR="00D24F38" w:rsidRPr="00AF40BB">
        <w:rPr>
          <w:rFonts w:cstheme="minorHAnsi"/>
          <w:lang w:val="nl-BE"/>
        </w:rPr>
        <w:t xml:space="preserve"> (</w:t>
      </w:r>
      <w:r w:rsidRPr="00AF40BB">
        <w:rPr>
          <w:rFonts w:cstheme="minorHAnsi"/>
          <w:lang w:val="nl-BE"/>
        </w:rPr>
        <w:t>“</w:t>
      </w:r>
      <w:r w:rsidRPr="00AF40BB">
        <w:rPr>
          <w:rFonts w:cstheme="minorHAnsi"/>
          <w:b/>
          <w:lang w:val="nl-BE"/>
        </w:rPr>
        <w:t>FISA OPERATIONS</w:t>
      </w:r>
      <w:r w:rsidRPr="00AF40BB">
        <w:rPr>
          <w:rFonts w:cstheme="minorHAnsi"/>
          <w:lang w:val="nl-BE"/>
        </w:rPr>
        <w:t xml:space="preserve">”). Alle facturen geadresseerd aan de exposanten van HET VAKANTIESALON BRUSSEL zijn uitgereikt door FISA OPERATIONS NV. </w:t>
      </w:r>
    </w:p>
    <w:p w14:paraId="36EC9F50" w14:textId="77777777" w:rsidR="00E06B4A" w:rsidRPr="00AF40BB" w:rsidRDefault="00E06B4A" w:rsidP="00AF40BB">
      <w:pPr>
        <w:tabs>
          <w:tab w:val="left" w:pos="5387"/>
        </w:tabs>
        <w:spacing w:before="0"/>
        <w:ind w:left="142" w:right="283"/>
        <w:jc w:val="both"/>
        <w:rPr>
          <w:rFonts w:cstheme="minorHAnsi"/>
          <w:lang w:val="nl-BE"/>
        </w:rPr>
      </w:pPr>
    </w:p>
    <w:p w14:paraId="2EA88A65" w14:textId="28BA120E" w:rsidR="00E06B4A" w:rsidRPr="00AF40BB" w:rsidRDefault="00E06B4A" w:rsidP="00AF40BB">
      <w:pPr>
        <w:pStyle w:val="Paragraphedeliste"/>
        <w:numPr>
          <w:ilvl w:val="0"/>
          <w:numId w:val="6"/>
        </w:numPr>
        <w:tabs>
          <w:tab w:val="left" w:pos="5387"/>
        </w:tabs>
        <w:spacing w:before="0"/>
        <w:ind w:left="142" w:right="283"/>
        <w:jc w:val="both"/>
        <w:rPr>
          <w:rFonts w:cstheme="minorHAnsi"/>
          <w:lang w:val="nl-BE"/>
        </w:rPr>
      </w:pPr>
      <w:r w:rsidRPr="00AF40BB">
        <w:rPr>
          <w:rFonts w:cstheme="minorHAnsi"/>
          <w:lang w:val="nl-BE"/>
        </w:rPr>
        <w:t xml:space="preserve">De website van HET VAKANTIESALON BRUSSEL bevindt zich op het hiergenoemde webadres: </w:t>
      </w:r>
      <w:hyperlink r:id="rId8" w:history="1">
        <w:r w:rsidRPr="00AF40BB">
          <w:rPr>
            <w:rStyle w:val="Lienhypertexte"/>
            <w:rFonts w:cstheme="minorHAnsi"/>
            <w:lang w:val="nl-BE"/>
          </w:rPr>
          <w:t>www.vakantiesalon.eu</w:t>
        </w:r>
      </w:hyperlink>
      <w:r w:rsidR="000C6762">
        <w:rPr>
          <w:rFonts w:cstheme="minorHAnsi"/>
          <w:lang w:val="nl-BE"/>
        </w:rPr>
        <w:t>.</w:t>
      </w:r>
    </w:p>
    <w:p w14:paraId="12D1FF5D" w14:textId="77777777" w:rsidR="00E06B4A" w:rsidRPr="00AF40BB" w:rsidRDefault="00E06B4A" w:rsidP="00AF40BB">
      <w:pPr>
        <w:tabs>
          <w:tab w:val="left" w:pos="5387"/>
        </w:tabs>
        <w:spacing w:before="0"/>
        <w:ind w:left="142" w:right="283"/>
        <w:jc w:val="both"/>
        <w:rPr>
          <w:rFonts w:cstheme="minorHAnsi"/>
          <w:lang w:val="nl-BE"/>
        </w:rPr>
      </w:pPr>
    </w:p>
    <w:p w14:paraId="1D3E4EE1" w14:textId="6A72A45A" w:rsidR="00E06B4A" w:rsidRPr="00AF40BB" w:rsidRDefault="00E06B4A" w:rsidP="00AF40BB">
      <w:pPr>
        <w:pStyle w:val="Paragraphedeliste"/>
        <w:numPr>
          <w:ilvl w:val="0"/>
          <w:numId w:val="6"/>
        </w:numPr>
        <w:tabs>
          <w:tab w:val="left" w:pos="5387"/>
        </w:tabs>
        <w:spacing w:before="0"/>
        <w:ind w:left="142" w:right="283"/>
        <w:jc w:val="both"/>
        <w:rPr>
          <w:rFonts w:cstheme="minorHAnsi"/>
          <w:lang w:val="nl-BE"/>
        </w:rPr>
      </w:pPr>
      <w:r w:rsidRPr="00A851E7">
        <w:rPr>
          <w:rFonts w:cstheme="minorHAnsi"/>
          <w:b/>
          <w:u w:val="single"/>
          <w:lang w:val="nl-BE"/>
        </w:rPr>
        <w:t>Modulair gebouwde standen</w:t>
      </w:r>
      <w:r w:rsidRPr="00AF40BB">
        <w:rPr>
          <w:rFonts w:cstheme="minorHAnsi"/>
          <w:lang w:val="nl-BE"/>
        </w:rPr>
        <w:t xml:space="preserve"> zijn toegelaten op HET VAKANTIESALON </w:t>
      </w:r>
      <w:r w:rsidR="00AF40BB">
        <w:rPr>
          <w:rFonts w:cstheme="minorHAnsi"/>
          <w:lang w:val="nl-BE"/>
        </w:rPr>
        <w:t xml:space="preserve">van </w:t>
      </w:r>
      <w:r w:rsidRPr="00AF40BB">
        <w:rPr>
          <w:rFonts w:cstheme="minorHAnsi"/>
          <w:lang w:val="nl-BE"/>
        </w:rPr>
        <w:t xml:space="preserve">BRUSSEL. </w:t>
      </w:r>
    </w:p>
    <w:p w14:paraId="7A64DB23" w14:textId="77777777" w:rsidR="00E06B4A" w:rsidRPr="00AF40BB" w:rsidRDefault="00E06B4A" w:rsidP="00AF40BB">
      <w:pPr>
        <w:tabs>
          <w:tab w:val="left" w:pos="5387"/>
        </w:tabs>
        <w:spacing w:before="0"/>
        <w:ind w:left="142" w:right="283"/>
        <w:jc w:val="both"/>
        <w:rPr>
          <w:rFonts w:cstheme="minorHAnsi"/>
          <w:lang w:val="nl-BE"/>
        </w:rPr>
      </w:pPr>
    </w:p>
    <w:p w14:paraId="0A37BFE9" w14:textId="77777777" w:rsidR="00E06B4A" w:rsidRPr="00AF40BB" w:rsidRDefault="00E06B4A" w:rsidP="00AF40BB">
      <w:pPr>
        <w:pStyle w:val="Paragraphedeliste"/>
        <w:numPr>
          <w:ilvl w:val="0"/>
          <w:numId w:val="6"/>
        </w:numPr>
        <w:tabs>
          <w:tab w:val="left" w:pos="5387"/>
        </w:tabs>
        <w:spacing w:before="0"/>
        <w:ind w:left="142" w:right="283"/>
        <w:jc w:val="both"/>
        <w:rPr>
          <w:rFonts w:cstheme="minorHAnsi"/>
          <w:lang w:val="nl-BE"/>
        </w:rPr>
      </w:pPr>
      <w:r w:rsidRPr="00AF40BB">
        <w:rPr>
          <w:rFonts w:cstheme="minorHAnsi"/>
          <w:lang w:val="nl-BE"/>
        </w:rPr>
        <w:t xml:space="preserve">Standen mogen niet meer dan 50% worden afgesloten per open zijde. </w:t>
      </w:r>
    </w:p>
    <w:p w14:paraId="17C9FA3B" w14:textId="77777777" w:rsidR="00E06B4A" w:rsidRPr="00AF40BB" w:rsidRDefault="00E06B4A" w:rsidP="00AF40BB">
      <w:pPr>
        <w:tabs>
          <w:tab w:val="left" w:pos="5387"/>
        </w:tabs>
        <w:spacing w:before="0"/>
        <w:ind w:left="142" w:right="283"/>
        <w:jc w:val="both"/>
        <w:rPr>
          <w:rFonts w:cstheme="minorHAnsi"/>
          <w:lang w:val="nl-BE"/>
        </w:rPr>
      </w:pPr>
    </w:p>
    <w:p w14:paraId="3A915FD5" w14:textId="4B8DC00F" w:rsidR="00E06B4A" w:rsidRPr="00AF40BB" w:rsidRDefault="00E06B4A" w:rsidP="00AF40BB">
      <w:pPr>
        <w:pStyle w:val="Paragraphedeliste"/>
        <w:numPr>
          <w:ilvl w:val="0"/>
          <w:numId w:val="6"/>
        </w:numPr>
        <w:tabs>
          <w:tab w:val="left" w:pos="5387"/>
        </w:tabs>
        <w:spacing w:before="0"/>
        <w:ind w:left="142" w:right="283"/>
        <w:jc w:val="both"/>
        <w:rPr>
          <w:rFonts w:cstheme="minorHAnsi"/>
          <w:lang w:val="nl-BE"/>
        </w:rPr>
      </w:pPr>
      <w:r w:rsidRPr="00AF40BB">
        <w:rPr>
          <w:rFonts w:cstheme="minorHAnsi"/>
          <w:lang w:val="nl-BE"/>
        </w:rPr>
        <w:t xml:space="preserve">De </w:t>
      </w:r>
      <w:r w:rsidRPr="00A851E7">
        <w:rPr>
          <w:rFonts w:cstheme="minorHAnsi"/>
          <w:b/>
          <w:u w:val="single"/>
          <w:lang w:val="nl-BE"/>
        </w:rPr>
        <w:t>hoogte van de scheidingswanden</w:t>
      </w:r>
      <w:r w:rsidRPr="00AF40BB">
        <w:rPr>
          <w:rFonts w:cstheme="minorHAnsi"/>
          <w:lang w:val="nl-BE"/>
        </w:rPr>
        <w:t xml:space="preserve"> is vastgesteld </w:t>
      </w:r>
      <w:r w:rsidRPr="00A851E7">
        <w:rPr>
          <w:rFonts w:cstheme="minorHAnsi"/>
          <w:b/>
          <w:u w:val="single"/>
          <w:lang w:val="nl-BE"/>
        </w:rPr>
        <w:t>op 2,</w:t>
      </w:r>
      <w:r w:rsidR="00442F60" w:rsidRPr="00A851E7">
        <w:rPr>
          <w:rFonts w:cstheme="minorHAnsi"/>
          <w:b/>
          <w:u w:val="single"/>
          <w:lang w:val="nl-BE"/>
        </w:rPr>
        <w:t>4</w:t>
      </w:r>
      <w:r w:rsidRPr="00A851E7">
        <w:rPr>
          <w:rFonts w:cstheme="minorHAnsi"/>
          <w:b/>
          <w:u w:val="single"/>
          <w:lang w:val="nl-BE"/>
        </w:rPr>
        <w:t xml:space="preserve"> meter</w:t>
      </w:r>
      <w:r w:rsidRPr="00A851E7">
        <w:rPr>
          <w:rFonts w:cstheme="minorHAnsi"/>
          <w:u w:val="single"/>
          <w:lang w:val="nl-BE"/>
        </w:rPr>
        <w:t>.</w:t>
      </w:r>
      <w:r w:rsidRPr="00AF40BB">
        <w:rPr>
          <w:rFonts w:cstheme="minorHAnsi"/>
          <w:lang w:val="nl-BE"/>
        </w:rPr>
        <w:t xml:space="preserve"> Standen die een andere hoogte hebben dan 2,</w:t>
      </w:r>
      <w:r w:rsidR="00442F60">
        <w:rPr>
          <w:rFonts w:cstheme="minorHAnsi"/>
          <w:lang w:val="nl-BE"/>
        </w:rPr>
        <w:t>4</w:t>
      </w:r>
      <w:r w:rsidRPr="00AF40BB">
        <w:rPr>
          <w:rFonts w:cstheme="minorHAnsi"/>
          <w:lang w:val="nl-BE"/>
        </w:rPr>
        <w:t xml:space="preserve"> meter moeten voorgelegd worden aan het Organiserend Comité en alleen bij goedkeuring kan de stand afwijken van de standaardhoogte. De achterzijde van het gedeelte van de scheidingswanden dat oversteekt, moet perfect afgewerkt zijn door de exposant die hoger of lager bouwt dan 2,</w:t>
      </w:r>
      <w:r w:rsidR="00442F60">
        <w:rPr>
          <w:rFonts w:cstheme="minorHAnsi"/>
          <w:lang w:val="nl-BE"/>
        </w:rPr>
        <w:t>4</w:t>
      </w:r>
      <w:r w:rsidRPr="00AF40BB">
        <w:rPr>
          <w:rFonts w:cstheme="minorHAnsi"/>
          <w:lang w:val="nl-BE"/>
        </w:rPr>
        <w:t xml:space="preserve"> meter. Iedere exposant moet zijn eigen wanden voorzien. Exposanten die hoger of lager bouwen dienen een standontwerp in te dienen </w:t>
      </w:r>
      <w:r w:rsidR="00D23DEA">
        <w:rPr>
          <w:rFonts w:cstheme="minorHAnsi"/>
          <w:lang w:val="nl-BE"/>
        </w:rPr>
        <w:t xml:space="preserve">bij FISA OPERATIONS </w:t>
      </w:r>
      <w:r w:rsidRPr="00AF40BB">
        <w:rPr>
          <w:rFonts w:cstheme="minorHAnsi"/>
          <w:lang w:val="nl-BE"/>
        </w:rPr>
        <w:t xml:space="preserve">met duidelijke vermeldingen van alle afmetingen. Het gedeelte van de stand dat de hoogte van de buurstand overstijgt, moet ook afgewerkt worden. </w:t>
      </w:r>
    </w:p>
    <w:p w14:paraId="76164345" w14:textId="77777777" w:rsidR="00E06B4A" w:rsidRPr="00AF40BB" w:rsidRDefault="00E06B4A" w:rsidP="00AF40BB">
      <w:pPr>
        <w:tabs>
          <w:tab w:val="left" w:pos="5387"/>
        </w:tabs>
        <w:spacing w:before="0"/>
        <w:ind w:left="142" w:right="283"/>
        <w:jc w:val="both"/>
        <w:rPr>
          <w:rFonts w:cstheme="minorHAnsi"/>
          <w:lang w:val="nl-BE"/>
        </w:rPr>
      </w:pPr>
    </w:p>
    <w:p w14:paraId="4F1FA68D" w14:textId="69F0E909" w:rsidR="00CE05B6" w:rsidRPr="00AF40BB" w:rsidRDefault="00E06B4A" w:rsidP="00AF40BB">
      <w:pPr>
        <w:pStyle w:val="Paragraphedeliste"/>
        <w:numPr>
          <w:ilvl w:val="0"/>
          <w:numId w:val="6"/>
        </w:numPr>
        <w:tabs>
          <w:tab w:val="left" w:pos="5387"/>
        </w:tabs>
        <w:spacing w:before="0"/>
        <w:ind w:left="142" w:right="283"/>
        <w:jc w:val="both"/>
        <w:rPr>
          <w:rFonts w:cstheme="minorHAnsi"/>
          <w:lang w:val="nl-BE"/>
        </w:rPr>
      </w:pPr>
      <w:r w:rsidRPr="00AF40BB">
        <w:rPr>
          <w:rFonts w:cstheme="minorHAnsi"/>
          <w:lang w:val="nl-BE"/>
        </w:rPr>
        <w:t xml:space="preserve">De exposant moet voldoende </w:t>
      </w:r>
      <w:r w:rsidRPr="00D23DEA">
        <w:rPr>
          <w:rFonts w:cstheme="minorHAnsi"/>
          <w:lang w:val="nl-BE"/>
        </w:rPr>
        <w:t>verlichting</w:t>
      </w:r>
      <w:r w:rsidRPr="00AF40BB">
        <w:rPr>
          <w:rFonts w:cstheme="minorHAnsi"/>
          <w:lang w:val="nl-BE"/>
        </w:rPr>
        <w:t xml:space="preserve"> voorzien op zijn stand naargelang de oppervlakte. Gemiddeld is </w:t>
      </w:r>
      <w:r w:rsidRPr="00A851E7">
        <w:rPr>
          <w:rFonts w:cstheme="minorHAnsi"/>
          <w:b/>
          <w:u w:val="single"/>
          <w:lang w:val="nl-BE"/>
        </w:rPr>
        <w:t>1 spot per 3</w:t>
      </w:r>
      <w:r w:rsidR="00B75076" w:rsidRPr="00A851E7">
        <w:rPr>
          <w:rFonts w:cstheme="minorHAnsi"/>
          <w:b/>
          <w:u w:val="single"/>
          <w:lang w:val="nl-BE"/>
        </w:rPr>
        <w:t xml:space="preserve"> </w:t>
      </w:r>
      <w:r w:rsidRPr="00A851E7">
        <w:rPr>
          <w:rFonts w:cstheme="minorHAnsi"/>
          <w:b/>
          <w:u w:val="single"/>
          <w:lang w:val="nl-BE"/>
        </w:rPr>
        <w:t>m²</w:t>
      </w:r>
      <w:r w:rsidRPr="00AF40BB">
        <w:rPr>
          <w:rFonts w:cstheme="minorHAnsi"/>
          <w:lang w:val="nl-BE"/>
        </w:rPr>
        <w:t xml:space="preserve"> aangewezen. De bestelling voor een elektriciteitsaansluiting van de stand moet ruim voldoende zijn voor de verlichting op de stand alsook voor het werken van alle aanwezige elektrische apparaten. FISA OPERATIONS verbiedt elke vorm van overbelichting op de stand.</w:t>
      </w:r>
    </w:p>
    <w:sectPr w:rsidR="00CE05B6" w:rsidRPr="00AF40BB" w:rsidSect="00CE05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30FD" w14:textId="77777777" w:rsidR="00D23DEA" w:rsidRDefault="00D23DEA" w:rsidP="00481CCE">
      <w:r>
        <w:separator/>
      </w:r>
    </w:p>
  </w:endnote>
  <w:endnote w:type="continuationSeparator" w:id="0">
    <w:p w14:paraId="40571F66" w14:textId="77777777" w:rsidR="00D23DEA" w:rsidRDefault="00D23DEA" w:rsidP="0048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389D" w14:textId="77777777" w:rsidR="00D23DEA" w:rsidRDefault="00D23DEA">
    <w:pPr>
      <w:pStyle w:val="Pieddepage"/>
    </w:pPr>
    <w:r>
      <w:rPr>
        <w:noProof/>
        <w:lang w:eastAsia="fr-BE"/>
      </w:rPr>
      <mc:AlternateContent>
        <mc:Choice Requires="wpg">
          <w:drawing>
            <wp:anchor distT="0" distB="0" distL="114300" distR="114300" simplePos="0" relativeHeight="251663360" behindDoc="0" locked="0" layoutInCell="1" allowOverlap="1" wp14:anchorId="5D801C05" wp14:editId="16BFCE33">
              <wp:simplePos x="0" y="0"/>
              <wp:positionH relativeFrom="column">
                <wp:posOffset>-452119</wp:posOffset>
              </wp:positionH>
              <wp:positionV relativeFrom="paragraph">
                <wp:posOffset>-203200</wp:posOffset>
              </wp:positionV>
              <wp:extent cx="6858000" cy="676275"/>
              <wp:effectExtent l="0" t="0" r="0" b="9525"/>
              <wp:wrapNone/>
              <wp:docPr id="4" name="Group 4"/>
              <wp:cNvGraphicFramePr/>
              <a:graphic xmlns:a="http://schemas.openxmlformats.org/drawingml/2006/main">
                <a:graphicData uri="http://schemas.microsoft.com/office/word/2010/wordprocessingGroup">
                  <wpg:wgp>
                    <wpg:cNvGrpSpPr/>
                    <wpg:grpSpPr>
                      <a:xfrm>
                        <a:off x="0" y="0"/>
                        <a:ext cx="6858000" cy="676275"/>
                        <a:chOff x="0" y="0"/>
                        <a:chExt cx="6238875" cy="67627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34050" y="0"/>
                          <a:ext cx="504825" cy="504825"/>
                        </a:xfrm>
                        <a:prstGeom prst="rect">
                          <a:avLst/>
                        </a:prstGeom>
                      </pic:spPr>
                    </pic:pic>
                    <wps:wsp>
                      <wps:cNvPr id="3" name="Text Box 3"/>
                      <wps:cNvSpPr txBox="1"/>
                      <wps:spPr>
                        <a:xfrm>
                          <a:off x="0" y="0"/>
                          <a:ext cx="57340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640F5" w14:textId="77777777" w:rsidR="00D23DEA" w:rsidRPr="00714A58" w:rsidRDefault="00D23DEA" w:rsidP="00CE05B6">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b/>
                                <w:bCs/>
                                <w:sz w:val="16"/>
                                <w:szCs w:val="18"/>
                              </w:rPr>
                              <w:t>FISA OPERATIONS</w:t>
                            </w:r>
                            <w:r w:rsidRPr="00714A58">
                              <w:rPr>
                                <w:rFonts w:eastAsia="Times New Roman" w:cstheme="minorHAnsi"/>
                                <w:sz w:val="16"/>
                                <w:szCs w:val="18"/>
                              </w:rPr>
                              <w:t xml:space="preserve"> nv/sa •  </w:t>
                            </w:r>
                            <w:proofErr w:type="spellStart"/>
                            <w:r w:rsidRPr="00714A58">
                              <w:rPr>
                                <w:rFonts w:eastAsia="Times New Roman" w:cstheme="minorHAnsi"/>
                                <w:sz w:val="16"/>
                                <w:szCs w:val="18"/>
                              </w:rPr>
                              <w:t>Atomiumsquare</w:t>
                            </w:r>
                            <w:proofErr w:type="spellEnd"/>
                            <w:r w:rsidRPr="00714A58">
                              <w:rPr>
                                <w:rFonts w:eastAsia="Times New Roman" w:cstheme="minorHAnsi"/>
                                <w:sz w:val="16"/>
                                <w:szCs w:val="18"/>
                              </w:rPr>
                              <w:t xml:space="preserve"> 1 PB 505 | 1, Square de l’Atomium BP 505 • 1020 Brussel | Bruxelles    </w:t>
                            </w:r>
                          </w:p>
                          <w:p w14:paraId="2306ED51" w14:textId="77777777" w:rsidR="00D23DEA" w:rsidRPr="00714A58" w:rsidRDefault="00D23DEA" w:rsidP="00CE05B6">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sz w:val="16"/>
                                <w:szCs w:val="18"/>
                              </w:rPr>
                              <w:t xml:space="preserve">T. : + 32 2 663 14 </w:t>
                            </w:r>
                            <w:r>
                              <w:rPr>
                                <w:rFonts w:eastAsia="Times New Roman" w:cstheme="minorHAnsi"/>
                                <w:sz w:val="16"/>
                                <w:szCs w:val="18"/>
                              </w:rPr>
                              <w:t>23</w:t>
                            </w:r>
                            <w:r w:rsidRPr="00714A58">
                              <w:rPr>
                                <w:rFonts w:eastAsia="Times New Roman" w:cstheme="minorHAnsi"/>
                                <w:sz w:val="16"/>
                                <w:szCs w:val="18"/>
                              </w:rPr>
                              <w:t xml:space="preserve">  •  F. : + 32 2 663 14 16  •  E. : </w:t>
                            </w:r>
                            <w:hyperlink r:id="rId2" w:history="1">
                              <w:r w:rsidRPr="00714A58">
                                <w:rPr>
                                  <w:rStyle w:val="Lienhypertexte"/>
                                  <w:rFonts w:eastAsia="Times New Roman" w:cstheme="minorHAnsi"/>
                                  <w:color w:val="auto"/>
                                  <w:sz w:val="16"/>
                                  <w:szCs w:val="18"/>
                                  <w:u w:val="none"/>
                                </w:rPr>
                                <w:t>salondesvacances@fisa.be</w:t>
                              </w:r>
                            </w:hyperlink>
                            <w:r w:rsidRPr="00714A58">
                              <w:rPr>
                                <w:rFonts w:eastAsia="Times New Roman" w:cstheme="minorHAnsi"/>
                                <w:sz w:val="16"/>
                                <w:szCs w:val="18"/>
                              </w:rPr>
                              <w:t xml:space="preserve"> – </w:t>
                            </w:r>
                            <w:hyperlink r:id="rId3" w:history="1">
                              <w:r w:rsidRPr="00714A58">
                                <w:rPr>
                                  <w:rStyle w:val="Lienhypertexte"/>
                                  <w:rFonts w:eastAsia="Times New Roman" w:cstheme="minorHAnsi"/>
                                  <w:color w:val="auto"/>
                                  <w:sz w:val="16"/>
                                  <w:szCs w:val="18"/>
                                  <w:u w:val="none"/>
                                </w:rPr>
                                <w:t>holidayfair@fisa.be</w:t>
                              </w:r>
                            </w:hyperlink>
                            <w:r w:rsidRPr="00714A58">
                              <w:rPr>
                                <w:rFonts w:eastAsia="Times New Roman" w:cstheme="minorHAnsi"/>
                                <w:sz w:val="16"/>
                                <w:szCs w:val="18"/>
                              </w:rPr>
                              <w:t xml:space="preserve"> – </w:t>
                            </w:r>
                            <w:hyperlink r:id="rId4" w:history="1">
                              <w:r w:rsidRPr="00714A58">
                                <w:rPr>
                                  <w:rStyle w:val="Lienhypertexte"/>
                                  <w:rFonts w:eastAsia="Times New Roman" w:cstheme="minorHAnsi"/>
                                  <w:color w:val="auto"/>
                                  <w:sz w:val="16"/>
                                  <w:szCs w:val="18"/>
                                  <w:u w:val="none"/>
                                </w:rPr>
                                <w:t>vakantiesalon@fisa.be</w:t>
                              </w:r>
                            </w:hyperlink>
                            <w:r w:rsidRPr="00714A58">
                              <w:rPr>
                                <w:rFonts w:eastAsia="Times New Roman" w:cstheme="minorHAnsi"/>
                                <w:sz w:val="16"/>
                                <w:szCs w:val="18"/>
                              </w:rPr>
                              <w:t xml:space="preserve">  </w:t>
                            </w:r>
                          </w:p>
                          <w:p w14:paraId="5BCB0EFF" w14:textId="695B25BE" w:rsidR="00D23DEA" w:rsidRPr="00E73F95" w:rsidRDefault="000C6762" w:rsidP="00CE05B6">
                            <w:pPr>
                              <w:autoSpaceDE w:val="0"/>
                              <w:autoSpaceDN w:val="0"/>
                              <w:adjustRightInd w:val="0"/>
                              <w:spacing w:before="0"/>
                              <w:jc w:val="right"/>
                              <w:textAlignment w:val="center"/>
                              <w:rPr>
                                <w:rFonts w:eastAsia="Times New Roman" w:cstheme="minorHAnsi"/>
                                <w:sz w:val="16"/>
                                <w:szCs w:val="18"/>
                                <w:lang w:val="en-US"/>
                              </w:rPr>
                            </w:pPr>
                            <w:r w:rsidRPr="000C6762">
                              <w:rPr>
                                <w:rFonts w:eastAsia="Times New Roman" w:cstheme="minorHAnsi"/>
                                <w:sz w:val="16"/>
                                <w:szCs w:val="18"/>
                                <w:lang w:val="en-US"/>
                              </w:rPr>
                              <w:t>www.salondesvacances.e</w:t>
                            </w:r>
                            <w:r>
                              <w:rPr>
                                <w:rFonts w:eastAsia="Times New Roman" w:cstheme="minorHAnsi"/>
                                <w:sz w:val="16"/>
                                <w:szCs w:val="18"/>
                                <w:lang w:val="en-US"/>
                              </w:rPr>
                              <w:t>u</w:t>
                            </w:r>
                            <w:r w:rsidR="00D23DEA" w:rsidRPr="00E73F95">
                              <w:rPr>
                                <w:rFonts w:eastAsia="Times New Roman" w:cstheme="minorHAnsi"/>
                                <w:sz w:val="16"/>
                                <w:szCs w:val="18"/>
                                <w:lang w:val="en-US"/>
                              </w:rPr>
                              <w:t xml:space="preserve"> – </w:t>
                            </w:r>
                            <w:r w:rsidRPr="000C6762">
                              <w:rPr>
                                <w:rFonts w:eastAsia="Times New Roman" w:cstheme="minorHAnsi"/>
                                <w:sz w:val="16"/>
                                <w:szCs w:val="18"/>
                                <w:lang w:val="en-US"/>
                              </w:rPr>
                              <w:t>www.holidayfair.e</w:t>
                            </w:r>
                            <w:r>
                              <w:rPr>
                                <w:rFonts w:eastAsia="Times New Roman" w:cstheme="minorHAnsi"/>
                                <w:sz w:val="16"/>
                                <w:szCs w:val="18"/>
                                <w:lang w:val="en-US"/>
                              </w:rPr>
                              <w:t>u</w:t>
                            </w:r>
                            <w:r w:rsidR="00D23DEA" w:rsidRPr="00E73F95">
                              <w:rPr>
                                <w:rFonts w:eastAsia="Times New Roman" w:cstheme="minorHAnsi"/>
                                <w:sz w:val="16"/>
                                <w:szCs w:val="18"/>
                                <w:lang w:val="en-US"/>
                              </w:rPr>
                              <w:t xml:space="preserve"> – www.vakantiesalon.e</w:t>
                            </w:r>
                            <w:r>
                              <w:rPr>
                                <w:rFonts w:eastAsia="Times New Roman" w:cstheme="minorHAnsi"/>
                                <w:sz w:val="16"/>
                                <w:szCs w:val="18"/>
                                <w:lang w:val="en-US"/>
                              </w:rPr>
                              <w:t>u</w:t>
                            </w:r>
                            <w:r w:rsidR="00D23DEA" w:rsidRPr="00E73F95">
                              <w:rPr>
                                <w:rFonts w:eastAsia="Times New Roman" w:cstheme="minorHAnsi"/>
                                <w:sz w:val="16"/>
                                <w:szCs w:val="18"/>
                                <w:lang w:val="en-US"/>
                              </w:rPr>
                              <w:t xml:space="preserve">  • BTW/TVA : BE0545.799.697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D801C05" id="Group 4" o:spid="_x0000_s1026" style="position:absolute;margin-left:-35.6pt;margin-top:-16pt;width:540pt;height:53.25pt;z-index:251663360;mso-width-relative:margin" coordsize="62388,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340;width:504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3" o:spid="_x0000_s1028" type="#_x0000_t202" style="position:absolute;width:57340;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575640F5" w14:textId="77777777" w:rsidR="00D23DEA" w:rsidRPr="00714A58" w:rsidRDefault="00D23DEA" w:rsidP="00CE05B6">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b/>
                          <w:bCs/>
                          <w:sz w:val="16"/>
                          <w:szCs w:val="18"/>
                        </w:rPr>
                        <w:t>FISA OPERATIONS</w:t>
                      </w:r>
                      <w:r w:rsidRPr="00714A58">
                        <w:rPr>
                          <w:rFonts w:eastAsia="Times New Roman" w:cstheme="minorHAnsi"/>
                          <w:sz w:val="16"/>
                          <w:szCs w:val="18"/>
                        </w:rPr>
                        <w:t xml:space="preserve"> nv/sa •  </w:t>
                      </w:r>
                      <w:proofErr w:type="spellStart"/>
                      <w:r w:rsidRPr="00714A58">
                        <w:rPr>
                          <w:rFonts w:eastAsia="Times New Roman" w:cstheme="minorHAnsi"/>
                          <w:sz w:val="16"/>
                          <w:szCs w:val="18"/>
                        </w:rPr>
                        <w:t>Atomiumsquare</w:t>
                      </w:r>
                      <w:proofErr w:type="spellEnd"/>
                      <w:r w:rsidRPr="00714A58">
                        <w:rPr>
                          <w:rFonts w:eastAsia="Times New Roman" w:cstheme="minorHAnsi"/>
                          <w:sz w:val="16"/>
                          <w:szCs w:val="18"/>
                        </w:rPr>
                        <w:t xml:space="preserve"> 1 PB 505 | 1, Square de l’Atomium BP 505 • 1020 Brussel | Bruxelles    </w:t>
                      </w:r>
                    </w:p>
                    <w:p w14:paraId="2306ED51" w14:textId="77777777" w:rsidR="00D23DEA" w:rsidRPr="00714A58" w:rsidRDefault="00D23DEA" w:rsidP="00CE05B6">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sz w:val="16"/>
                          <w:szCs w:val="18"/>
                        </w:rPr>
                        <w:t xml:space="preserve">T. : + 32 2 663 14 </w:t>
                      </w:r>
                      <w:r>
                        <w:rPr>
                          <w:rFonts w:eastAsia="Times New Roman" w:cstheme="minorHAnsi"/>
                          <w:sz w:val="16"/>
                          <w:szCs w:val="18"/>
                        </w:rPr>
                        <w:t>23</w:t>
                      </w:r>
                      <w:r w:rsidRPr="00714A58">
                        <w:rPr>
                          <w:rFonts w:eastAsia="Times New Roman" w:cstheme="minorHAnsi"/>
                          <w:sz w:val="16"/>
                          <w:szCs w:val="18"/>
                        </w:rPr>
                        <w:t xml:space="preserve">  •  F. : + 32 2 663 14 16  •  E. : </w:t>
                      </w:r>
                      <w:hyperlink r:id="rId6" w:history="1">
                        <w:r w:rsidRPr="00714A58">
                          <w:rPr>
                            <w:rStyle w:val="Hyperlink"/>
                            <w:rFonts w:eastAsia="Times New Roman" w:cstheme="minorHAnsi"/>
                            <w:color w:val="auto"/>
                            <w:sz w:val="16"/>
                            <w:szCs w:val="18"/>
                            <w:u w:val="none"/>
                          </w:rPr>
                          <w:t>salondesvacances@fisa.be</w:t>
                        </w:r>
                      </w:hyperlink>
                      <w:r w:rsidRPr="00714A58">
                        <w:rPr>
                          <w:rFonts w:eastAsia="Times New Roman" w:cstheme="minorHAnsi"/>
                          <w:sz w:val="16"/>
                          <w:szCs w:val="18"/>
                        </w:rPr>
                        <w:t xml:space="preserve"> – </w:t>
                      </w:r>
                      <w:hyperlink r:id="rId7" w:history="1">
                        <w:r w:rsidRPr="00714A58">
                          <w:rPr>
                            <w:rStyle w:val="Hyperlink"/>
                            <w:rFonts w:eastAsia="Times New Roman" w:cstheme="minorHAnsi"/>
                            <w:color w:val="auto"/>
                            <w:sz w:val="16"/>
                            <w:szCs w:val="18"/>
                            <w:u w:val="none"/>
                          </w:rPr>
                          <w:t>holidayfair@fisa.be</w:t>
                        </w:r>
                      </w:hyperlink>
                      <w:r w:rsidRPr="00714A58">
                        <w:rPr>
                          <w:rFonts w:eastAsia="Times New Roman" w:cstheme="minorHAnsi"/>
                          <w:sz w:val="16"/>
                          <w:szCs w:val="18"/>
                        </w:rPr>
                        <w:t xml:space="preserve"> – </w:t>
                      </w:r>
                      <w:hyperlink r:id="rId8" w:history="1">
                        <w:r w:rsidRPr="00714A58">
                          <w:rPr>
                            <w:rStyle w:val="Hyperlink"/>
                            <w:rFonts w:eastAsia="Times New Roman" w:cstheme="minorHAnsi"/>
                            <w:color w:val="auto"/>
                            <w:sz w:val="16"/>
                            <w:szCs w:val="18"/>
                            <w:u w:val="none"/>
                          </w:rPr>
                          <w:t>vakantiesalon@fisa.be</w:t>
                        </w:r>
                      </w:hyperlink>
                      <w:r w:rsidRPr="00714A58">
                        <w:rPr>
                          <w:rFonts w:eastAsia="Times New Roman" w:cstheme="minorHAnsi"/>
                          <w:sz w:val="16"/>
                          <w:szCs w:val="18"/>
                        </w:rPr>
                        <w:t xml:space="preserve">  </w:t>
                      </w:r>
                    </w:p>
                    <w:p w14:paraId="5BCB0EFF" w14:textId="695B25BE" w:rsidR="00D23DEA" w:rsidRPr="00E73F95" w:rsidRDefault="000C6762" w:rsidP="00CE05B6">
                      <w:pPr>
                        <w:autoSpaceDE w:val="0"/>
                        <w:autoSpaceDN w:val="0"/>
                        <w:adjustRightInd w:val="0"/>
                        <w:spacing w:before="0"/>
                        <w:jc w:val="right"/>
                        <w:textAlignment w:val="center"/>
                        <w:rPr>
                          <w:rFonts w:eastAsia="Times New Roman" w:cstheme="minorHAnsi"/>
                          <w:sz w:val="16"/>
                          <w:szCs w:val="18"/>
                          <w:lang w:val="en-US"/>
                        </w:rPr>
                      </w:pPr>
                      <w:r w:rsidRPr="000C6762">
                        <w:rPr>
                          <w:rFonts w:eastAsia="Times New Roman" w:cstheme="minorHAnsi"/>
                          <w:sz w:val="16"/>
                          <w:szCs w:val="18"/>
                          <w:lang w:val="en-US"/>
                        </w:rPr>
                        <w:t>www.salondesvacances.e</w:t>
                      </w:r>
                      <w:r>
                        <w:rPr>
                          <w:rFonts w:eastAsia="Times New Roman" w:cstheme="minorHAnsi"/>
                          <w:sz w:val="16"/>
                          <w:szCs w:val="18"/>
                          <w:lang w:val="en-US"/>
                        </w:rPr>
                        <w:t>u</w:t>
                      </w:r>
                      <w:r w:rsidR="00D23DEA" w:rsidRPr="00E73F95">
                        <w:rPr>
                          <w:rFonts w:eastAsia="Times New Roman" w:cstheme="minorHAnsi"/>
                          <w:sz w:val="16"/>
                          <w:szCs w:val="18"/>
                          <w:lang w:val="en-US"/>
                        </w:rPr>
                        <w:t xml:space="preserve"> – </w:t>
                      </w:r>
                      <w:r w:rsidRPr="000C6762">
                        <w:rPr>
                          <w:rFonts w:eastAsia="Times New Roman" w:cstheme="minorHAnsi"/>
                          <w:sz w:val="16"/>
                          <w:szCs w:val="18"/>
                          <w:lang w:val="en-US"/>
                        </w:rPr>
                        <w:t>www.holidayfair.e</w:t>
                      </w:r>
                      <w:r>
                        <w:rPr>
                          <w:rFonts w:eastAsia="Times New Roman" w:cstheme="minorHAnsi"/>
                          <w:sz w:val="16"/>
                          <w:szCs w:val="18"/>
                          <w:lang w:val="en-US"/>
                        </w:rPr>
                        <w:t>u</w:t>
                      </w:r>
                      <w:r w:rsidR="00D23DEA" w:rsidRPr="00E73F95">
                        <w:rPr>
                          <w:rFonts w:eastAsia="Times New Roman" w:cstheme="minorHAnsi"/>
                          <w:sz w:val="16"/>
                          <w:szCs w:val="18"/>
                          <w:lang w:val="en-US"/>
                        </w:rPr>
                        <w:t xml:space="preserve"> – www.vakantiesalon.e</w:t>
                      </w:r>
                      <w:r>
                        <w:rPr>
                          <w:rFonts w:eastAsia="Times New Roman" w:cstheme="minorHAnsi"/>
                          <w:sz w:val="16"/>
                          <w:szCs w:val="18"/>
                          <w:lang w:val="en-US"/>
                        </w:rPr>
                        <w:t>u</w:t>
                      </w:r>
                      <w:r w:rsidR="00D23DEA" w:rsidRPr="00E73F95">
                        <w:rPr>
                          <w:rFonts w:eastAsia="Times New Roman" w:cstheme="minorHAnsi"/>
                          <w:sz w:val="16"/>
                          <w:szCs w:val="18"/>
                          <w:lang w:val="en-US"/>
                        </w:rPr>
                        <w:t xml:space="preserve">  • BTW/TVA : BE0545.799.697</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4610" w14:textId="77777777" w:rsidR="00D23DEA" w:rsidRDefault="00D23DEA" w:rsidP="00481CCE">
      <w:r>
        <w:separator/>
      </w:r>
    </w:p>
  </w:footnote>
  <w:footnote w:type="continuationSeparator" w:id="0">
    <w:p w14:paraId="386C0B85" w14:textId="77777777" w:rsidR="00D23DEA" w:rsidRDefault="00D23DEA" w:rsidP="0048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618B" w14:textId="0169A484" w:rsidR="00D23DEA" w:rsidRDefault="00D23DEA" w:rsidP="00AF40BB">
    <w:pPr>
      <w:pStyle w:val="Titre1"/>
      <w:tabs>
        <w:tab w:val="left" w:pos="5490"/>
      </w:tabs>
      <w:ind w:left="4147"/>
      <w:jc w:val="center"/>
      <w:rPr>
        <w:b/>
        <w:color w:val="auto"/>
        <w:sz w:val="30"/>
        <w:szCs w:val="30"/>
        <w:u w:val="single"/>
      </w:rPr>
    </w:pPr>
    <w:r>
      <w:rPr>
        <w:noProof/>
      </w:rPr>
      <w:drawing>
        <wp:anchor distT="0" distB="0" distL="114300" distR="114300" simplePos="0" relativeHeight="251666432" behindDoc="1" locked="0" layoutInCell="1" allowOverlap="1" wp14:anchorId="6F28968E" wp14:editId="0324B695">
          <wp:simplePos x="0" y="0"/>
          <wp:positionH relativeFrom="column">
            <wp:posOffset>-111913</wp:posOffset>
          </wp:positionH>
          <wp:positionV relativeFrom="paragraph">
            <wp:posOffset>-52705</wp:posOffset>
          </wp:positionV>
          <wp:extent cx="2225040" cy="1038450"/>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19_Logo_BIL_bloc_small.jpg"/>
                  <pic:cNvPicPr/>
                </pic:nvPicPr>
                <pic:blipFill>
                  <a:blip r:embed="rId1">
                    <a:extLst>
                      <a:ext uri="{28A0092B-C50C-407E-A947-70E740481C1C}">
                        <a14:useLocalDpi xmlns:a14="http://schemas.microsoft.com/office/drawing/2010/main" val="0"/>
                      </a:ext>
                    </a:extLst>
                  </a:blip>
                  <a:stretch>
                    <a:fillRect/>
                  </a:stretch>
                </pic:blipFill>
                <pic:spPr>
                  <a:xfrm>
                    <a:off x="0" y="0"/>
                    <a:ext cx="2225040" cy="1038450"/>
                  </a:xfrm>
                  <a:prstGeom prst="rect">
                    <a:avLst/>
                  </a:prstGeom>
                </pic:spPr>
              </pic:pic>
            </a:graphicData>
          </a:graphic>
          <wp14:sizeRelH relativeFrom="margin">
            <wp14:pctWidth>0</wp14:pctWidth>
          </wp14:sizeRelH>
          <wp14:sizeRelV relativeFrom="margin">
            <wp14:pctHeight>0</wp14:pctHeight>
          </wp14:sizeRelV>
        </wp:anchor>
      </w:drawing>
    </w:r>
    <w:r>
      <w:rPr>
        <w:b/>
        <w:color w:val="auto"/>
        <w:sz w:val="30"/>
        <w:szCs w:val="30"/>
        <w:u w:val="single"/>
      </w:rPr>
      <w:t>BIJZONDER REGELEMENT</w:t>
    </w:r>
  </w:p>
  <w:p w14:paraId="0CC7FC59" w14:textId="58130638" w:rsidR="00D23DEA" w:rsidRPr="0048592B" w:rsidRDefault="00D23DEA" w:rsidP="00AF40BB">
    <w:pPr>
      <w:pStyle w:val="Titre1"/>
      <w:ind w:left="4147"/>
      <w:jc w:val="center"/>
      <w:rPr>
        <w:b/>
        <w:color w:val="auto"/>
        <w:u w:val="single"/>
        <w:lang w:val="fr-FR"/>
      </w:rPr>
    </w:pPr>
    <w:r>
      <w:rPr>
        <w:b/>
        <w:color w:val="auto"/>
        <w:sz w:val="30"/>
        <w:szCs w:val="30"/>
        <w:u w:val="single"/>
      </w:rPr>
      <w:t>STANDENBOUW</w:t>
    </w:r>
  </w:p>
  <w:p w14:paraId="1AEE5AA6" w14:textId="00656664" w:rsidR="00D23DEA" w:rsidRDefault="00D23DEA" w:rsidP="00A1010F">
    <w:pPr>
      <w:pStyle w:val="En-tt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F24"/>
    <w:multiLevelType w:val="hybridMultilevel"/>
    <w:tmpl w:val="B3C06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FA31FC"/>
    <w:multiLevelType w:val="hybridMultilevel"/>
    <w:tmpl w:val="1842E3C0"/>
    <w:lvl w:ilvl="0" w:tplc="9168C598">
      <w:numFmt w:val="bullet"/>
      <w:lvlText w:val="•"/>
      <w:lvlJc w:val="left"/>
      <w:pPr>
        <w:ind w:left="1410" w:hanging="105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D449D"/>
    <w:multiLevelType w:val="hybridMultilevel"/>
    <w:tmpl w:val="E9CCCDA2"/>
    <w:lvl w:ilvl="0" w:tplc="9168C598">
      <w:numFmt w:val="bullet"/>
      <w:lvlText w:val="•"/>
      <w:lvlJc w:val="left"/>
      <w:pPr>
        <w:ind w:left="1410" w:hanging="105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14912D7"/>
    <w:multiLevelType w:val="hybridMultilevel"/>
    <w:tmpl w:val="D7E888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9E92155"/>
    <w:multiLevelType w:val="hybridMultilevel"/>
    <w:tmpl w:val="2ECE03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EBE05D0"/>
    <w:multiLevelType w:val="hybridMultilevel"/>
    <w:tmpl w:val="6D3069F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08102029">
    <w:abstractNumId w:val="3"/>
  </w:num>
  <w:num w:numId="2" w16cid:durableId="675503833">
    <w:abstractNumId w:val="2"/>
  </w:num>
  <w:num w:numId="3" w16cid:durableId="988943535">
    <w:abstractNumId w:val="0"/>
  </w:num>
  <w:num w:numId="4" w16cid:durableId="1501310563">
    <w:abstractNumId w:val="1"/>
  </w:num>
  <w:num w:numId="5" w16cid:durableId="2022000195">
    <w:abstractNumId w:val="5"/>
  </w:num>
  <w:num w:numId="6" w16cid:durableId="897983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4A"/>
    <w:rsid w:val="000766B5"/>
    <w:rsid w:val="00083F75"/>
    <w:rsid w:val="000A335A"/>
    <w:rsid w:val="000C6762"/>
    <w:rsid w:val="000D5584"/>
    <w:rsid w:val="00155147"/>
    <w:rsid w:val="001A3DBD"/>
    <w:rsid w:val="001C525F"/>
    <w:rsid w:val="001C7371"/>
    <w:rsid w:val="00201F86"/>
    <w:rsid w:val="00256657"/>
    <w:rsid w:val="00297729"/>
    <w:rsid w:val="002B2F67"/>
    <w:rsid w:val="002F691E"/>
    <w:rsid w:val="004360CD"/>
    <w:rsid w:val="00442F60"/>
    <w:rsid w:val="004540FD"/>
    <w:rsid w:val="00481CCE"/>
    <w:rsid w:val="004B6877"/>
    <w:rsid w:val="004C32E3"/>
    <w:rsid w:val="004E579C"/>
    <w:rsid w:val="00523A21"/>
    <w:rsid w:val="0060448C"/>
    <w:rsid w:val="00654C66"/>
    <w:rsid w:val="006878F2"/>
    <w:rsid w:val="006D459F"/>
    <w:rsid w:val="007018BB"/>
    <w:rsid w:val="00714A58"/>
    <w:rsid w:val="007304B1"/>
    <w:rsid w:val="0073214C"/>
    <w:rsid w:val="00763A1C"/>
    <w:rsid w:val="007E034F"/>
    <w:rsid w:val="007F4C20"/>
    <w:rsid w:val="008A2FAA"/>
    <w:rsid w:val="008D3182"/>
    <w:rsid w:val="009B63CA"/>
    <w:rsid w:val="009E521D"/>
    <w:rsid w:val="00A1010F"/>
    <w:rsid w:val="00A57D4D"/>
    <w:rsid w:val="00A77868"/>
    <w:rsid w:val="00A851E7"/>
    <w:rsid w:val="00AA34C6"/>
    <w:rsid w:val="00AF40BB"/>
    <w:rsid w:val="00B335C7"/>
    <w:rsid w:val="00B75076"/>
    <w:rsid w:val="00C07BC1"/>
    <w:rsid w:val="00C565A2"/>
    <w:rsid w:val="00CC1577"/>
    <w:rsid w:val="00CE05B6"/>
    <w:rsid w:val="00D17B8A"/>
    <w:rsid w:val="00D23DEA"/>
    <w:rsid w:val="00D24F38"/>
    <w:rsid w:val="00D91A86"/>
    <w:rsid w:val="00E06B4A"/>
    <w:rsid w:val="00E404BC"/>
    <w:rsid w:val="00E73F95"/>
    <w:rsid w:val="00ED302D"/>
    <w:rsid w:val="00F26D54"/>
    <w:rsid w:val="00F61C62"/>
    <w:rsid w:val="00F968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A53D80"/>
  <w15:docId w15:val="{428A0372-4D12-4F6B-840D-78501BE6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BB"/>
    <w:pPr>
      <w:spacing w:before="120" w:after="0" w:line="240" w:lineRule="auto"/>
    </w:pPr>
  </w:style>
  <w:style w:type="paragraph" w:styleId="Titre1">
    <w:name w:val="heading 1"/>
    <w:basedOn w:val="Normal"/>
    <w:next w:val="Normal"/>
    <w:link w:val="Titre1Car"/>
    <w:uiPriority w:val="9"/>
    <w:qFormat/>
    <w:rsid w:val="00ED302D"/>
    <w:pPr>
      <w:keepNext/>
      <w:keepLines/>
      <w:spacing w:before="240"/>
      <w:outlineLvl w:val="0"/>
    </w:pPr>
    <w:rPr>
      <w:rFonts w:eastAsiaTheme="majorEastAsia" w:cstheme="majorBidi"/>
      <w:color w:val="EE353C"/>
      <w:sz w:val="32"/>
      <w:szCs w:val="32"/>
    </w:rPr>
  </w:style>
  <w:style w:type="paragraph" w:styleId="Titre2">
    <w:name w:val="heading 2"/>
    <w:basedOn w:val="Titre1"/>
    <w:next w:val="Normal"/>
    <w:link w:val="Titre2Car"/>
    <w:uiPriority w:val="9"/>
    <w:unhideWhenUsed/>
    <w:qFormat/>
    <w:rsid w:val="00C07BC1"/>
    <w:pPr>
      <w:spacing w:before="120" w:after="120"/>
      <w:outlineLvl w:val="1"/>
    </w:pPr>
    <w:rPr>
      <w:bCs/>
      <w:sz w:val="28"/>
      <w:szCs w:val="26"/>
    </w:rPr>
  </w:style>
  <w:style w:type="paragraph" w:styleId="Titre3">
    <w:name w:val="heading 3"/>
    <w:basedOn w:val="Titre2"/>
    <w:next w:val="Normal"/>
    <w:link w:val="Titre3Car"/>
    <w:uiPriority w:val="9"/>
    <w:semiHidden/>
    <w:unhideWhenUsed/>
    <w:qFormat/>
    <w:rsid w:val="00C07BC1"/>
    <w:pPr>
      <w:spacing w:before="40"/>
      <w:outlineLvl w:val="2"/>
    </w:pPr>
    <w:rPr>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1CCE"/>
    <w:pPr>
      <w:tabs>
        <w:tab w:val="center" w:pos="4536"/>
        <w:tab w:val="right" w:pos="9072"/>
      </w:tabs>
    </w:pPr>
  </w:style>
  <w:style w:type="character" w:customStyle="1" w:styleId="En-tteCar">
    <w:name w:val="En-tête Car"/>
    <w:basedOn w:val="Policepardfaut"/>
    <w:link w:val="En-tte"/>
    <w:uiPriority w:val="99"/>
    <w:rsid w:val="00481CCE"/>
  </w:style>
  <w:style w:type="paragraph" w:styleId="Pieddepage">
    <w:name w:val="footer"/>
    <w:basedOn w:val="Normal"/>
    <w:link w:val="PieddepageCar"/>
    <w:uiPriority w:val="99"/>
    <w:unhideWhenUsed/>
    <w:rsid w:val="00481CCE"/>
    <w:pPr>
      <w:tabs>
        <w:tab w:val="center" w:pos="4536"/>
        <w:tab w:val="right" w:pos="9072"/>
      </w:tabs>
    </w:pPr>
  </w:style>
  <w:style w:type="character" w:customStyle="1" w:styleId="PieddepageCar">
    <w:name w:val="Pied de page Car"/>
    <w:basedOn w:val="Policepardfaut"/>
    <w:link w:val="Pieddepage"/>
    <w:uiPriority w:val="99"/>
    <w:rsid w:val="00481CCE"/>
  </w:style>
  <w:style w:type="paragraph" w:styleId="Textedebulles">
    <w:name w:val="Balloon Text"/>
    <w:basedOn w:val="Normal"/>
    <w:link w:val="TextedebullesCar"/>
    <w:uiPriority w:val="99"/>
    <w:semiHidden/>
    <w:unhideWhenUsed/>
    <w:rsid w:val="00481CCE"/>
    <w:rPr>
      <w:rFonts w:ascii="Tahoma" w:hAnsi="Tahoma" w:cs="Tahoma"/>
      <w:sz w:val="16"/>
      <w:szCs w:val="16"/>
    </w:rPr>
  </w:style>
  <w:style w:type="character" w:customStyle="1" w:styleId="TextedebullesCar">
    <w:name w:val="Texte de bulles Car"/>
    <w:basedOn w:val="Policepardfaut"/>
    <w:link w:val="Textedebulles"/>
    <w:uiPriority w:val="99"/>
    <w:semiHidden/>
    <w:rsid w:val="00481CCE"/>
    <w:rPr>
      <w:rFonts w:ascii="Tahoma" w:hAnsi="Tahoma" w:cs="Tahoma"/>
      <w:sz w:val="16"/>
      <w:szCs w:val="16"/>
    </w:rPr>
  </w:style>
  <w:style w:type="paragraph" w:customStyle="1" w:styleId="BasicParagraph">
    <w:name w:val="[Basic Paragraph]"/>
    <w:basedOn w:val="Normal"/>
    <w:uiPriority w:val="99"/>
    <w:rsid w:val="00F968C8"/>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Lienhypertexte">
    <w:name w:val="Hyperlink"/>
    <w:basedOn w:val="Policepardfaut"/>
    <w:uiPriority w:val="99"/>
    <w:unhideWhenUsed/>
    <w:rsid w:val="00F968C8"/>
    <w:rPr>
      <w:color w:val="0000FF" w:themeColor="hyperlink"/>
      <w:u w:val="single"/>
    </w:rPr>
  </w:style>
  <w:style w:type="paragraph" w:styleId="Paragraphedeliste">
    <w:name w:val="List Paragraph"/>
    <w:basedOn w:val="Normal"/>
    <w:uiPriority w:val="34"/>
    <w:qFormat/>
    <w:rsid w:val="001C7371"/>
    <w:pPr>
      <w:ind w:left="720"/>
      <w:contextualSpacing/>
    </w:pPr>
  </w:style>
  <w:style w:type="character" w:customStyle="1" w:styleId="Titre2Car">
    <w:name w:val="Titre 2 Car"/>
    <w:basedOn w:val="Policepardfaut"/>
    <w:link w:val="Titre2"/>
    <w:uiPriority w:val="9"/>
    <w:rsid w:val="00C07BC1"/>
    <w:rPr>
      <w:rFonts w:eastAsiaTheme="majorEastAsia" w:cstheme="majorBidi"/>
      <w:bCs/>
      <w:color w:val="374E87"/>
      <w:sz w:val="28"/>
      <w:szCs w:val="26"/>
    </w:rPr>
  </w:style>
  <w:style w:type="character" w:customStyle="1" w:styleId="Titre1Car">
    <w:name w:val="Titre 1 Car"/>
    <w:basedOn w:val="Policepardfaut"/>
    <w:link w:val="Titre1"/>
    <w:uiPriority w:val="9"/>
    <w:rsid w:val="00ED302D"/>
    <w:rPr>
      <w:rFonts w:ascii="Century Gothic" w:eastAsiaTheme="majorEastAsia" w:hAnsi="Century Gothic" w:cstheme="majorBidi"/>
      <w:color w:val="EE353C"/>
      <w:sz w:val="32"/>
      <w:szCs w:val="32"/>
    </w:rPr>
  </w:style>
  <w:style w:type="character" w:customStyle="1" w:styleId="Titre3Car">
    <w:name w:val="Titre 3 Car"/>
    <w:basedOn w:val="Policepardfaut"/>
    <w:link w:val="Titre3"/>
    <w:uiPriority w:val="9"/>
    <w:semiHidden/>
    <w:rsid w:val="00C07BC1"/>
    <w:rPr>
      <w:rFonts w:eastAsiaTheme="majorEastAsia" w:cstheme="majorBidi"/>
      <w:bCs/>
      <w:color w:val="374E87"/>
      <w:sz w:val="26"/>
      <w:szCs w:val="24"/>
    </w:rPr>
  </w:style>
  <w:style w:type="character" w:styleId="Mentionnonrsolue">
    <w:name w:val="Unresolved Mention"/>
    <w:basedOn w:val="Policepardfaut"/>
    <w:uiPriority w:val="99"/>
    <w:semiHidden/>
    <w:unhideWhenUsed/>
    <w:rsid w:val="00CC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antiesalo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vakantiesalon@fisa.be" TargetMode="External"/><Relationship Id="rId3" Type="http://schemas.openxmlformats.org/officeDocument/2006/relationships/hyperlink" Target="mailto:holidayfair@fisa.be" TargetMode="External"/><Relationship Id="rId7" Type="http://schemas.openxmlformats.org/officeDocument/2006/relationships/hyperlink" Target="mailto:holidayfair@fisa.be" TargetMode="External"/><Relationship Id="rId2" Type="http://schemas.openxmlformats.org/officeDocument/2006/relationships/hyperlink" Target="mailto:salondesvacances@fisa.be" TargetMode="External"/><Relationship Id="rId1" Type="http://schemas.openxmlformats.org/officeDocument/2006/relationships/image" Target="media/image2.png"/><Relationship Id="rId6" Type="http://schemas.openxmlformats.org/officeDocument/2006/relationships/hyperlink" Target="mailto:salondesvacances@fisa.be" TargetMode="External"/><Relationship Id="rId5" Type="http://schemas.openxmlformats.org/officeDocument/2006/relationships/image" Target="media/image3.png"/><Relationship Id="rId4" Type="http://schemas.openxmlformats.org/officeDocument/2006/relationships/hyperlink" Target="mailto:vakantiesalon@fis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862F-0896-4934-AE68-1DB62CF0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379</Words>
  <Characters>2090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Fisa</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Amilie Van Acker</dc:creator>
  <cp:lastModifiedBy>Rebecca Mouaya</cp:lastModifiedBy>
  <cp:revision>8</cp:revision>
  <cp:lastPrinted>2018-09-17T13:53:00Z</cp:lastPrinted>
  <dcterms:created xsi:type="dcterms:W3CDTF">2018-09-05T11:30:00Z</dcterms:created>
  <dcterms:modified xsi:type="dcterms:W3CDTF">2022-11-09T16:46:00Z</dcterms:modified>
</cp:coreProperties>
</file>